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29C9A"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703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2025年全运会资格赛（青年组）及全国性青少年乒乓球赛事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pacing w:val="7"/>
          <w:sz w:val="44"/>
          <w:szCs w:val="44"/>
        </w:rPr>
        <w:t>应征意向书</w:t>
      </w:r>
    </w:p>
    <w:p w14:paraId="0922E4A7">
      <w:pPr>
        <w:spacing w:line="325" w:lineRule="auto"/>
        <w:rPr>
          <w:rFonts w:ascii="Arial"/>
          <w:sz w:val="21"/>
        </w:rPr>
      </w:pPr>
    </w:p>
    <w:p w14:paraId="317AA68F">
      <w:pPr>
        <w:spacing w:before="75" w:line="501" w:lineRule="auto"/>
        <w:ind w:left="4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申办单位：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(盖章) </w:t>
      </w:r>
    </w:p>
    <w:p w14:paraId="403D39FD">
      <w:pPr>
        <w:spacing w:before="1" w:line="228" w:lineRule="auto"/>
        <w:ind w:left="44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以</w:t>
      </w:r>
      <w:r>
        <w:rPr>
          <w:rFonts w:hint="eastAsia" w:ascii="宋体" w:hAnsi="宋体" w:eastAsia="宋体" w:cs="宋体"/>
          <w:spacing w:val="6"/>
          <w:sz w:val="28"/>
          <w:szCs w:val="28"/>
        </w:rPr>
        <w:t>下内容请据实填写</w:t>
      </w:r>
    </w:p>
    <w:p w14:paraId="7978E062">
      <w:pPr>
        <w:spacing w:before="75" w:line="221" w:lineRule="auto"/>
        <w:ind w:left="43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一</w:t>
      </w:r>
      <w:r>
        <w:rPr>
          <w:rFonts w:hint="eastAsia" w:ascii="黑体" w:hAnsi="黑体" w:eastAsia="黑体" w:cs="黑体"/>
          <w:spacing w:val="7"/>
          <w:sz w:val="28"/>
          <w:szCs w:val="28"/>
        </w:rPr>
        <w:t>、基本情况</w:t>
      </w:r>
    </w:p>
    <w:tbl>
      <w:tblPr>
        <w:tblStyle w:val="6"/>
        <w:tblW w:w="52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"/>
        <w:gridCol w:w="3268"/>
        <w:gridCol w:w="3670"/>
        <w:gridCol w:w="1490"/>
      </w:tblGrid>
      <w:tr w14:paraId="40D31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9" w:hRule="atLeast"/>
        </w:trPr>
        <w:tc>
          <w:tcPr>
            <w:tcW w:w="127" w:type="pct"/>
            <w:tcBorders>
              <w:top w:val="single" w:color="000000" w:sz="2" w:space="0"/>
              <w:left w:val="single" w:color="000000" w:sz="2" w:space="0"/>
              <w:right w:val="nil"/>
            </w:tcBorders>
            <w:noWrap w:val="0"/>
            <w:vAlign w:val="top"/>
          </w:tcPr>
          <w:p w14:paraId="4B324BA1">
            <w:pPr>
              <w:rPr>
                <w:rFonts w:ascii="Arial"/>
                <w:sz w:val="21"/>
              </w:rPr>
            </w:pPr>
          </w:p>
        </w:tc>
        <w:tc>
          <w:tcPr>
            <w:tcW w:w="1889" w:type="pct"/>
            <w:tcBorders>
              <w:top w:val="single" w:color="000000" w:sz="2" w:space="0"/>
              <w:left w:val="nil"/>
            </w:tcBorders>
            <w:noWrap w:val="0"/>
            <w:vAlign w:val="center"/>
          </w:tcPr>
          <w:p w14:paraId="178CCBE6">
            <w:pPr>
              <w:spacing w:before="41" w:line="225" w:lineRule="auto"/>
              <w:ind w:left="1156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事项</w:t>
            </w:r>
          </w:p>
        </w:tc>
        <w:tc>
          <w:tcPr>
            <w:tcW w:w="2121" w:type="pct"/>
            <w:noWrap w:val="0"/>
            <w:vAlign w:val="center"/>
          </w:tcPr>
          <w:p w14:paraId="0F37A685">
            <w:pPr>
              <w:spacing w:before="41" w:line="225" w:lineRule="auto"/>
              <w:ind w:left="1077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申办实际情况</w:t>
            </w:r>
          </w:p>
        </w:tc>
        <w:tc>
          <w:tcPr>
            <w:tcW w:w="861" w:type="pct"/>
            <w:noWrap w:val="0"/>
            <w:vAlign w:val="center"/>
          </w:tcPr>
          <w:p w14:paraId="280C16D3">
            <w:pPr>
              <w:spacing w:before="41" w:line="225" w:lineRule="auto"/>
              <w:ind w:firstLine="288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注</w:t>
            </w:r>
          </w:p>
        </w:tc>
      </w:tr>
      <w:tr w14:paraId="010C7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9" w:hRule="atLeast"/>
        </w:trPr>
        <w:tc>
          <w:tcPr>
            <w:tcW w:w="2016" w:type="pct"/>
            <w:gridSpan w:val="2"/>
            <w:noWrap w:val="0"/>
            <w:vAlign w:val="center"/>
          </w:tcPr>
          <w:p w14:paraId="18413EE5">
            <w:pPr>
              <w:spacing w:before="36" w:line="227" w:lineRule="auto"/>
              <w:ind w:left="14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办单位名称</w:t>
            </w:r>
          </w:p>
        </w:tc>
        <w:tc>
          <w:tcPr>
            <w:tcW w:w="2121" w:type="pct"/>
            <w:noWrap w:val="0"/>
            <w:vAlign w:val="top"/>
          </w:tcPr>
          <w:p w14:paraId="51EDBB21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5CD775F7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52765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9" w:hRule="atLeast"/>
        </w:trPr>
        <w:tc>
          <w:tcPr>
            <w:tcW w:w="2016" w:type="pct"/>
            <w:gridSpan w:val="2"/>
            <w:noWrap w:val="0"/>
            <w:vAlign w:val="center"/>
          </w:tcPr>
          <w:p w14:paraId="092F85C2">
            <w:pPr>
              <w:spacing w:before="35" w:line="227" w:lineRule="auto"/>
              <w:ind w:left="11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拟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举办地点 (市、县)</w:t>
            </w:r>
          </w:p>
        </w:tc>
        <w:tc>
          <w:tcPr>
            <w:tcW w:w="2121" w:type="pct"/>
            <w:noWrap w:val="0"/>
            <w:vAlign w:val="top"/>
          </w:tcPr>
          <w:p w14:paraId="19E900D0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1117E1EE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486FE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1" w:hRule="atLeast"/>
        </w:trPr>
        <w:tc>
          <w:tcPr>
            <w:tcW w:w="2016" w:type="pct"/>
            <w:gridSpan w:val="2"/>
            <w:noWrap w:val="0"/>
            <w:vAlign w:val="center"/>
          </w:tcPr>
          <w:p w14:paraId="0B59B5BA">
            <w:pPr>
              <w:spacing w:before="36" w:line="227" w:lineRule="auto"/>
              <w:ind w:left="117"/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举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办地是否有机场、高</w:t>
            </w:r>
          </w:p>
          <w:p w14:paraId="72839104">
            <w:pPr>
              <w:spacing w:before="36" w:line="227" w:lineRule="auto"/>
              <w:ind w:left="11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铁站</w:t>
            </w:r>
          </w:p>
        </w:tc>
        <w:tc>
          <w:tcPr>
            <w:tcW w:w="2121" w:type="pct"/>
            <w:noWrap w:val="0"/>
            <w:vAlign w:val="top"/>
          </w:tcPr>
          <w:p w14:paraId="0DC43E73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5A6F6DBE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40BAB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9" w:hRule="atLeast"/>
        </w:trPr>
        <w:tc>
          <w:tcPr>
            <w:tcW w:w="2016" w:type="pct"/>
            <w:gridSpan w:val="2"/>
            <w:noWrap w:val="0"/>
            <w:vAlign w:val="center"/>
          </w:tcPr>
          <w:p w14:paraId="0742EC0D">
            <w:pPr>
              <w:spacing w:before="39" w:line="312" w:lineRule="exact"/>
              <w:ind w:left="11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8"/>
                <w:szCs w:val="28"/>
              </w:rPr>
              <w:t>拟</w:t>
            </w:r>
            <w:r>
              <w:rPr>
                <w:rFonts w:ascii="宋体" w:hAnsi="宋体" w:eastAsia="宋体" w:cs="宋体"/>
                <w:spacing w:val="8"/>
                <w:position w:val="5"/>
                <w:sz w:val="28"/>
                <w:szCs w:val="28"/>
              </w:rPr>
              <w:t>申办的赛事</w:t>
            </w:r>
          </w:p>
          <w:p w14:paraId="2FFE2B09">
            <w:pPr>
              <w:spacing w:line="222" w:lineRule="auto"/>
              <w:ind w:left="12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(可填 1-3 项</w:t>
            </w: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)</w:t>
            </w:r>
          </w:p>
        </w:tc>
        <w:tc>
          <w:tcPr>
            <w:tcW w:w="2121" w:type="pct"/>
            <w:noWrap w:val="0"/>
            <w:vAlign w:val="top"/>
          </w:tcPr>
          <w:p w14:paraId="56F1349E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27BD5583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21121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9" w:hRule="atLeast"/>
        </w:trPr>
        <w:tc>
          <w:tcPr>
            <w:tcW w:w="2016" w:type="pct"/>
            <w:gridSpan w:val="2"/>
            <w:noWrap w:val="0"/>
            <w:vAlign w:val="center"/>
          </w:tcPr>
          <w:p w14:paraId="2C3F4B43">
            <w:pPr>
              <w:spacing w:before="39" w:line="227" w:lineRule="auto"/>
              <w:ind w:left="12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筹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办赛事经费来源</w:t>
            </w:r>
          </w:p>
        </w:tc>
        <w:tc>
          <w:tcPr>
            <w:tcW w:w="2121" w:type="pct"/>
            <w:noWrap w:val="0"/>
            <w:vAlign w:val="top"/>
          </w:tcPr>
          <w:p w14:paraId="77335E74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65C959DE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745A4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23" w:hRule="atLeast"/>
        </w:trPr>
        <w:tc>
          <w:tcPr>
            <w:tcW w:w="2016" w:type="pct"/>
            <w:gridSpan w:val="2"/>
            <w:noWrap w:val="0"/>
            <w:vAlign w:val="center"/>
          </w:tcPr>
          <w:p w14:paraId="5BB83F9F">
            <w:pPr>
              <w:spacing w:before="39" w:line="241" w:lineRule="auto"/>
              <w:ind w:left="128" w:right="105" w:hanging="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>是</w:t>
            </w:r>
            <w:r>
              <w:rPr>
                <w:rFonts w:ascii="宋体" w:hAnsi="宋体" w:eastAsia="宋体" w:cs="宋体"/>
                <w:spacing w:val="27"/>
                <w:sz w:val="28"/>
                <w:szCs w:val="28"/>
              </w:rPr>
              <w:t>否承办过中国乒协赛事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择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优写出不超过 3 个具体比赛名称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)</w:t>
            </w:r>
          </w:p>
        </w:tc>
        <w:tc>
          <w:tcPr>
            <w:tcW w:w="2121" w:type="pct"/>
            <w:noWrap w:val="0"/>
            <w:vAlign w:val="top"/>
          </w:tcPr>
          <w:p w14:paraId="47952DF1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45F736FD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  <w:tr w14:paraId="0CA50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3" w:hRule="atLeast"/>
        </w:trPr>
        <w:tc>
          <w:tcPr>
            <w:tcW w:w="2016" w:type="pct"/>
            <w:gridSpan w:val="2"/>
            <w:noWrap w:val="0"/>
            <w:vAlign w:val="center"/>
          </w:tcPr>
          <w:p w14:paraId="2145A235">
            <w:pPr>
              <w:spacing w:before="40" w:line="230" w:lineRule="auto"/>
              <w:ind w:left="11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联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系人和电话</w:t>
            </w:r>
          </w:p>
        </w:tc>
        <w:tc>
          <w:tcPr>
            <w:tcW w:w="2121" w:type="pct"/>
            <w:noWrap w:val="0"/>
            <w:vAlign w:val="top"/>
          </w:tcPr>
          <w:p w14:paraId="6D12333F">
            <w:pPr>
              <w:jc w:val="left"/>
              <w:rPr>
                <w:rFonts w:ascii="Arial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0C4EEBE1">
            <w:pPr>
              <w:jc w:val="left"/>
              <w:rPr>
                <w:rFonts w:ascii="Arial"/>
                <w:sz w:val="28"/>
                <w:szCs w:val="28"/>
              </w:rPr>
            </w:pPr>
          </w:p>
        </w:tc>
      </w:tr>
    </w:tbl>
    <w:p w14:paraId="7A631DDE">
      <w:pPr>
        <w:spacing w:before="75" w:line="222" w:lineRule="auto"/>
        <w:ind w:firstLine="302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二</w:t>
      </w:r>
      <w:r>
        <w:rPr>
          <w:rFonts w:hint="eastAsia" w:ascii="黑体" w:hAnsi="黑体" w:eastAsia="黑体" w:cs="黑体"/>
          <w:spacing w:val="7"/>
          <w:sz w:val="28"/>
          <w:szCs w:val="28"/>
        </w:rPr>
        <w:t>、场馆情况</w:t>
      </w:r>
    </w:p>
    <w:tbl>
      <w:tblPr>
        <w:tblStyle w:val="6"/>
        <w:tblW w:w="86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8"/>
        <w:gridCol w:w="3716"/>
        <w:gridCol w:w="1462"/>
      </w:tblGrid>
      <w:tr w14:paraId="37BCA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3448" w:type="dxa"/>
            <w:noWrap w:val="0"/>
            <w:vAlign w:val="center"/>
          </w:tcPr>
          <w:p w14:paraId="4A87035D">
            <w:pPr>
              <w:spacing w:before="42" w:line="224" w:lineRule="auto"/>
              <w:ind w:left="131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事项</w:t>
            </w:r>
          </w:p>
        </w:tc>
        <w:tc>
          <w:tcPr>
            <w:tcW w:w="3716" w:type="dxa"/>
            <w:noWrap w:val="0"/>
            <w:vAlign w:val="center"/>
          </w:tcPr>
          <w:p w14:paraId="66156CDD">
            <w:pPr>
              <w:spacing w:before="42" w:line="224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申办实际情况</w:t>
            </w:r>
          </w:p>
        </w:tc>
        <w:tc>
          <w:tcPr>
            <w:tcW w:w="1462" w:type="dxa"/>
            <w:noWrap w:val="0"/>
            <w:vAlign w:val="center"/>
          </w:tcPr>
          <w:p w14:paraId="0B4D5A67">
            <w:pPr>
              <w:spacing w:before="42" w:line="224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注</w:t>
            </w:r>
          </w:p>
        </w:tc>
      </w:tr>
      <w:tr w14:paraId="4D6CD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3448" w:type="dxa"/>
            <w:noWrap w:val="0"/>
            <w:vAlign w:val="center"/>
          </w:tcPr>
          <w:p w14:paraId="7CD7968C">
            <w:pPr>
              <w:spacing w:before="37" w:line="228" w:lineRule="auto"/>
              <w:ind w:left="11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场馆名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称</w:t>
            </w:r>
          </w:p>
        </w:tc>
        <w:tc>
          <w:tcPr>
            <w:tcW w:w="3716" w:type="dxa"/>
            <w:noWrap w:val="0"/>
            <w:vAlign w:val="center"/>
          </w:tcPr>
          <w:p w14:paraId="4B3D1361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0F0B86B8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29667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9" w:hRule="atLeast"/>
        </w:trPr>
        <w:tc>
          <w:tcPr>
            <w:tcW w:w="3448" w:type="dxa"/>
            <w:noWrap w:val="0"/>
            <w:vAlign w:val="center"/>
          </w:tcPr>
          <w:p w14:paraId="74A99453">
            <w:pPr>
              <w:spacing w:before="37" w:line="227" w:lineRule="auto"/>
              <w:ind w:left="11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  <w:lang w:val="en-US" w:eastAsia="zh-CN"/>
              </w:rPr>
              <w:t>场馆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内场面积</w:t>
            </w:r>
          </w:p>
        </w:tc>
        <w:tc>
          <w:tcPr>
            <w:tcW w:w="3716" w:type="dxa"/>
            <w:noWrap w:val="0"/>
            <w:vAlign w:val="center"/>
          </w:tcPr>
          <w:p w14:paraId="18E64362">
            <w:pPr>
              <w:spacing w:before="171" w:line="228" w:lineRule="auto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 xml:space="preserve"> 比赛馆：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长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宽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  <w:p w14:paraId="1B0CDDEB">
            <w:pPr>
              <w:spacing w:before="171" w:line="228" w:lineRule="auto"/>
              <w:jc w:val="center"/>
              <w:rPr>
                <w:rFonts w:hint="default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 xml:space="preserve"> 训练馆：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长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宽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62" w:type="dxa"/>
            <w:noWrap w:val="0"/>
            <w:vAlign w:val="center"/>
          </w:tcPr>
          <w:p w14:paraId="3F189246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13AA1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3" w:hRule="atLeast"/>
        </w:trPr>
        <w:tc>
          <w:tcPr>
            <w:tcW w:w="3448" w:type="dxa"/>
            <w:noWrap w:val="0"/>
            <w:vAlign w:val="center"/>
          </w:tcPr>
          <w:p w14:paraId="142B3FAA">
            <w:pPr>
              <w:spacing w:before="37" w:line="227" w:lineRule="auto"/>
              <w:ind w:left="116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场馆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净高度</w:t>
            </w:r>
          </w:p>
        </w:tc>
        <w:tc>
          <w:tcPr>
            <w:tcW w:w="3716" w:type="dxa"/>
            <w:noWrap w:val="0"/>
            <w:vAlign w:val="center"/>
          </w:tcPr>
          <w:p w14:paraId="3A68F33B">
            <w:pPr>
              <w:spacing w:before="171" w:line="228" w:lineRule="auto"/>
              <w:ind w:firstLine="296" w:firstLineChars="100"/>
              <w:jc w:val="both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比赛馆：</w:t>
            </w:r>
          </w:p>
          <w:p w14:paraId="612EFCB4">
            <w:pPr>
              <w:ind w:firstLine="294" w:firstLineChars="100"/>
              <w:jc w:val="both"/>
              <w:rPr>
                <w:rFonts w:ascii="Arial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训练馆：</w:t>
            </w:r>
          </w:p>
        </w:tc>
        <w:tc>
          <w:tcPr>
            <w:tcW w:w="1462" w:type="dxa"/>
            <w:noWrap w:val="0"/>
            <w:vAlign w:val="center"/>
          </w:tcPr>
          <w:p w14:paraId="71CB5F92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3F850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2" w:hRule="atLeast"/>
        </w:trPr>
        <w:tc>
          <w:tcPr>
            <w:tcW w:w="3448" w:type="dxa"/>
            <w:noWrap w:val="0"/>
            <w:vAlign w:val="center"/>
          </w:tcPr>
          <w:p w14:paraId="11110765">
            <w:pPr>
              <w:spacing w:before="38" w:line="227" w:lineRule="auto"/>
              <w:ind w:left="12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是否有观众看台</w:t>
            </w:r>
          </w:p>
          <w:p w14:paraId="2567DCD6">
            <w:pPr>
              <w:spacing w:before="28" w:line="223" w:lineRule="auto"/>
              <w:ind w:left="129"/>
              <w:jc w:val="center"/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如有请填写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固定和</w:t>
            </w:r>
          </w:p>
          <w:p w14:paraId="17351907">
            <w:pPr>
              <w:spacing w:before="28" w:line="223" w:lineRule="auto"/>
              <w:ind w:left="12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活动坐席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数)</w:t>
            </w:r>
          </w:p>
        </w:tc>
        <w:tc>
          <w:tcPr>
            <w:tcW w:w="3716" w:type="dxa"/>
            <w:noWrap w:val="0"/>
            <w:vAlign w:val="center"/>
          </w:tcPr>
          <w:p w14:paraId="0B3A9DF6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408C77E3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661F0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3" w:hRule="atLeast"/>
        </w:trPr>
        <w:tc>
          <w:tcPr>
            <w:tcW w:w="3448" w:type="dxa"/>
            <w:noWrap w:val="0"/>
            <w:vAlign w:val="center"/>
          </w:tcPr>
          <w:p w14:paraId="65E8424E">
            <w:pPr>
              <w:spacing w:before="39" w:line="227" w:lineRule="auto"/>
              <w:ind w:left="11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灯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光亮度</w:t>
            </w:r>
          </w:p>
        </w:tc>
        <w:tc>
          <w:tcPr>
            <w:tcW w:w="3716" w:type="dxa"/>
            <w:noWrap w:val="0"/>
            <w:vAlign w:val="center"/>
          </w:tcPr>
          <w:p w14:paraId="5254C76A">
            <w:pPr>
              <w:spacing w:before="171" w:line="228" w:lineRule="auto"/>
              <w:ind w:firstLine="296" w:firstLineChars="100"/>
              <w:jc w:val="both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比赛馆：</w:t>
            </w:r>
          </w:p>
          <w:p w14:paraId="0B811262">
            <w:pPr>
              <w:ind w:firstLine="294" w:firstLineChars="100"/>
              <w:jc w:val="both"/>
              <w:rPr>
                <w:rFonts w:ascii="Arial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训练馆：</w:t>
            </w:r>
          </w:p>
        </w:tc>
        <w:tc>
          <w:tcPr>
            <w:tcW w:w="1462" w:type="dxa"/>
            <w:noWrap w:val="0"/>
            <w:vAlign w:val="center"/>
          </w:tcPr>
          <w:p w14:paraId="07148288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3131B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3448" w:type="dxa"/>
            <w:noWrap w:val="0"/>
            <w:vAlign w:val="center"/>
          </w:tcPr>
          <w:p w14:paraId="0F3975C5">
            <w:pPr>
              <w:spacing w:before="42" w:line="227" w:lineRule="auto"/>
              <w:ind w:left="11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馆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内是否有冷、暖空调</w:t>
            </w:r>
          </w:p>
        </w:tc>
        <w:tc>
          <w:tcPr>
            <w:tcW w:w="3716" w:type="dxa"/>
            <w:noWrap w:val="0"/>
            <w:vAlign w:val="center"/>
          </w:tcPr>
          <w:p w14:paraId="60102C1E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6BC19BF2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4EA73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3448" w:type="dxa"/>
            <w:noWrap w:val="0"/>
            <w:vAlign w:val="center"/>
          </w:tcPr>
          <w:p w14:paraId="72FF5C44">
            <w:pPr>
              <w:spacing w:before="42" w:line="227" w:lineRule="auto"/>
              <w:ind w:left="12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否可遮盖自然光</w:t>
            </w:r>
          </w:p>
        </w:tc>
        <w:tc>
          <w:tcPr>
            <w:tcW w:w="3716" w:type="dxa"/>
            <w:noWrap w:val="0"/>
            <w:vAlign w:val="center"/>
          </w:tcPr>
          <w:p w14:paraId="1FBDCA5D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0952CD18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70792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3448" w:type="dxa"/>
            <w:noWrap w:val="0"/>
            <w:vAlign w:val="center"/>
          </w:tcPr>
          <w:p w14:paraId="006E58BA">
            <w:pPr>
              <w:spacing w:before="42" w:line="227" w:lineRule="auto"/>
              <w:ind w:left="121"/>
              <w:jc w:val="center"/>
              <w:rPr>
                <w:rFonts w:ascii="宋体" w:hAnsi="宋体" w:eastAsia="宋体" w:cs="宋体"/>
                <w:spacing w:val="1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功能房是否齐全</w:t>
            </w:r>
          </w:p>
        </w:tc>
        <w:tc>
          <w:tcPr>
            <w:tcW w:w="3716" w:type="dxa"/>
            <w:noWrap w:val="0"/>
            <w:vAlign w:val="center"/>
          </w:tcPr>
          <w:p w14:paraId="4EF89AD2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3F6339C5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7ED58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3448" w:type="dxa"/>
            <w:noWrap w:val="0"/>
            <w:vAlign w:val="center"/>
          </w:tcPr>
          <w:p w14:paraId="3EF69423">
            <w:pPr>
              <w:spacing w:before="42" w:line="227" w:lineRule="auto"/>
              <w:ind w:left="121"/>
              <w:jc w:val="center"/>
              <w:rPr>
                <w:rFonts w:ascii="宋体" w:hAnsi="宋体" w:eastAsia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现有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球台品牌和数量</w:t>
            </w:r>
          </w:p>
        </w:tc>
        <w:tc>
          <w:tcPr>
            <w:tcW w:w="3716" w:type="dxa"/>
            <w:noWrap w:val="0"/>
            <w:vAlign w:val="center"/>
          </w:tcPr>
          <w:p w14:paraId="32BCD141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4EE3AAD2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51F08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3448" w:type="dxa"/>
            <w:noWrap w:val="0"/>
            <w:vAlign w:val="center"/>
          </w:tcPr>
          <w:p w14:paraId="732C0993">
            <w:pPr>
              <w:spacing w:before="42" w:line="227" w:lineRule="auto"/>
              <w:ind w:left="121"/>
              <w:jc w:val="center"/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是否有乒乓球专用地胶</w:t>
            </w:r>
          </w:p>
        </w:tc>
        <w:tc>
          <w:tcPr>
            <w:tcW w:w="3716" w:type="dxa"/>
            <w:noWrap w:val="0"/>
            <w:vAlign w:val="center"/>
          </w:tcPr>
          <w:p w14:paraId="0914D741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289BF55F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058FB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3448" w:type="dxa"/>
            <w:noWrap w:val="0"/>
            <w:vAlign w:val="center"/>
          </w:tcPr>
          <w:p w14:paraId="76169BD9">
            <w:pPr>
              <w:spacing w:before="42" w:line="227" w:lineRule="auto"/>
              <w:ind w:left="121"/>
              <w:jc w:val="center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val="en-US" w:eastAsia="zh-CN"/>
              </w:rPr>
              <w:t>网络覆盖情况</w:t>
            </w:r>
          </w:p>
        </w:tc>
        <w:tc>
          <w:tcPr>
            <w:tcW w:w="3716" w:type="dxa"/>
            <w:noWrap w:val="0"/>
            <w:vAlign w:val="center"/>
          </w:tcPr>
          <w:p w14:paraId="0B7BF120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012712A7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6E1C0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3448" w:type="dxa"/>
            <w:noWrap w:val="0"/>
            <w:vAlign w:val="center"/>
          </w:tcPr>
          <w:p w14:paraId="7F453BDF">
            <w:pPr>
              <w:spacing w:before="42" w:line="227" w:lineRule="auto"/>
              <w:ind w:left="121"/>
              <w:jc w:val="center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是否有标准田径场供体能测试 (若有)</w:t>
            </w:r>
          </w:p>
        </w:tc>
        <w:tc>
          <w:tcPr>
            <w:tcW w:w="3716" w:type="dxa"/>
            <w:noWrap w:val="0"/>
            <w:vAlign w:val="center"/>
          </w:tcPr>
          <w:p w14:paraId="678E78E5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7B6367E6"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</w:tbl>
    <w:p w14:paraId="382CFEA4">
      <w:pPr>
        <w:spacing w:line="91" w:lineRule="auto"/>
        <w:rPr>
          <w:rFonts w:ascii="Arial"/>
          <w:sz w:val="2"/>
        </w:rPr>
      </w:pPr>
    </w:p>
    <w:p w14:paraId="25706B13">
      <w:pPr>
        <w:spacing w:line="272" w:lineRule="auto"/>
        <w:rPr>
          <w:rFonts w:ascii="Arial"/>
          <w:sz w:val="21"/>
        </w:rPr>
      </w:pPr>
    </w:p>
    <w:p w14:paraId="58437971">
      <w:pPr>
        <w:spacing w:before="75" w:line="222" w:lineRule="auto"/>
        <w:ind w:left="436"/>
        <w:rPr>
          <w:rFonts w:hint="eastAsia" w:ascii="黑体" w:hAnsi="黑体" w:eastAsia="黑体" w:cs="黑体"/>
          <w:spacing w:val="11"/>
          <w:sz w:val="28"/>
          <w:szCs w:val="28"/>
        </w:rPr>
      </w:pPr>
      <w:r>
        <w:rPr>
          <w:rFonts w:hint="eastAsia" w:ascii="黑体" w:hAnsi="黑体" w:eastAsia="黑体" w:cs="黑体"/>
          <w:spacing w:val="11"/>
          <w:sz w:val="28"/>
          <w:szCs w:val="28"/>
        </w:rPr>
        <w:t>三、宾馆 (宾馆数量多于2 个，可自行添加)</w:t>
      </w:r>
    </w:p>
    <w:tbl>
      <w:tblPr>
        <w:tblStyle w:val="6"/>
        <w:tblW w:w="8619" w:type="dxa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3625"/>
        <w:gridCol w:w="1494"/>
      </w:tblGrid>
      <w:tr w14:paraId="33C64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7F096956">
            <w:pPr>
              <w:spacing w:before="41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事项</w:t>
            </w:r>
          </w:p>
        </w:tc>
        <w:tc>
          <w:tcPr>
            <w:tcW w:w="3625" w:type="dxa"/>
            <w:noWrap w:val="0"/>
            <w:vAlign w:val="center"/>
          </w:tcPr>
          <w:p w14:paraId="4B27030D">
            <w:pPr>
              <w:spacing w:before="41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申办实际情况</w:t>
            </w:r>
          </w:p>
        </w:tc>
        <w:tc>
          <w:tcPr>
            <w:tcW w:w="1494" w:type="dxa"/>
            <w:noWrap w:val="0"/>
            <w:vAlign w:val="center"/>
          </w:tcPr>
          <w:p w14:paraId="2DD2AA41">
            <w:pPr>
              <w:spacing w:before="41" w:line="22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注</w:t>
            </w:r>
          </w:p>
        </w:tc>
      </w:tr>
      <w:tr w14:paraId="30330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70F48C88">
            <w:pPr>
              <w:spacing w:before="36" w:line="228" w:lineRule="auto"/>
              <w:ind w:left="12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>宾</w:t>
            </w: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馆 1 名称</w:t>
            </w:r>
          </w:p>
        </w:tc>
        <w:tc>
          <w:tcPr>
            <w:tcW w:w="3625" w:type="dxa"/>
            <w:noWrap w:val="0"/>
            <w:vAlign w:val="center"/>
          </w:tcPr>
          <w:p w14:paraId="7A7991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6006FD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30C8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7143D270">
            <w:pPr>
              <w:spacing w:before="36" w:line="230" w:lineRule="auto"/>
              <w:ind w:left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星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级</w:t>
            </w:r>
          </w:p>
        </w:tc>
        <w:tc>
          <w:tcPr>
            <w:tcW w:w="3625" w:type="dxa"/>
            <w:noWrap w:val="0"/>
            <w:vAlign w:val="center"/>
          </w:tcPr>
          <w:p w14:paraId="6D8AE9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026F33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AF4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7121BC24">
            <w:pPr>
              <w:spacing w:before="37" w:line="227" w:lineRule="auto"/>
              <w:ind w:left="11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可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接待参赛的人数</w:t>
            </w:r>
          </w:p>
        </w:tc>
        <w:tc>
          <w:tcPr>
            <w:tcW w:w="3625" w:type="dxa"/>
            <w:noWrap w:val="0"/>
            <w:vAlign w:val="center"/>
          </w:tcPr>
          <w:p w14:paraId="092102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7FCE65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C0DB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1EFE9511">
            <w:pPr>
              <w:spacing w:before="40" w:line="227" w:lineRule="auto"/>
              <w:ind w:left="121" w:lef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否可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安排三餐</w:t>
            </w:r>
          </w:p>
        </w:tc>
        <w:tc>
          <w:tcPr>
            <w:tcW w:w="3625" w:type="dxa"/>
            <w:noWrap w:val="0"/>
            <w:vAlign w:val="center"/>
          </w:tcPr>
          <w:p w14:paraId="1CAAD5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无（   ）自助（  ）桌餐（  ）</w:t>
            </w:r>
          </w:p>
        </w:tc>
        <w:tc>
          <w:tcPr>
            <w:tcW w:w="1494" w:type="dxa"/>
            <w:noWrap w:val="0"/>
            <w:vAlign w:val="center"/>
          </w:tcPr>
          <w:p w14:paraId="450264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843E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67AC159A">
            <w:pPr>
              <w:spacing w:before="40" w:line="312" w:lineRule="exact"/>
              <w:ind w:left="12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position w:val="5"/>
                <w:sz w:val="28"/>
                <w:szCs w:val="28"/>
                <w:lang w:val="en-US" w:eastAsia="zh-CN"/>
              </w:rPr>
              <w:t>酒店至</w:t>
            </w:r>
            <w:r>
              <w:rPr>
                <w:rFonts w:hint="eastAsia" w:ascii="宋体" w:hAnsi="宋体" w:eastAsia="宋体" w:cs="宋体"/>
                <w:spacing w:val="8"/>
                <w:position w:val="5"/>
                <w:sz w:val="28"/>
                <w:szCs w:val="28"/>
              </w:rPr>
              <w:t>比赛场馆的距离</w:t>
            </w:r>
          </w:p>
          <w:p w14:paraId="1F7894A9">
            <w:pPr>
              <w:spacing w:line="222" w:lineRule="auto"/>
              <w:ind w:left="12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1"/>
                <w:sz w:val="28"/>
                <w:szCs w:val="28"/>
              </w:rPr>
              <w:t>(公里)</w:t>
            </w:r>
          </w:p>
        </w:tc>
        <w:tc>
          <w:tcPr>
            <w:tcW w:w="3625" w:type="dxa"/>
            <w:noWrap w:val="0"/>
            <w:vAlign w:val="center"/>
          </w:tcPr>
          <w:p w14:paraId="542C4D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246A462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033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0EC8E625">
            <w:pPr>
              <w:spacing w:before="39" w:line="228" w:lineRule="auto"/>
              <w:ind w:left="12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>宾</w:t>
            </w: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馆 2 名称</w:t>
            </w:r>
          </w:p>
        </w:tc>
        <w:tc>
          <w:tcPr>
            <w:tcW w:w="3625" w:type="dxa"/>
            <w:noWrap w:val="0"/>
            <w:vAlign w:val="center"/>
          </w:tcPr>
          <w:p w14:paraId="25EB14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2CF98A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CFB9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2CF5E958">
            <w:pPr>
              <w:spacing w:before="38" w:line="230" w:lineRule="auto"/>
              <w:ind w:left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星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级</w:t>
            </w:r>
          </w:p>
        </w:tc>
        <w:tc>
          <w:tcPr>
            <w:tcW w:w="3625" w:type="dxa"/>
            <w:noWrap w:val="0"/>
            <w:vAlign w:val="center"/>
          </w:tcPr>
          <w:p w14:paraId="2ABAB9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7D7ED1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EA8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47FAAA8B">
            <w:pPr>
              <w:spacing w:before="39" w:line="227" w:lineRule="auto"/>
              <w:ind w:left="11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可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接待参赛的人数</w:t>
            </w:r>
          </w:p>
        </w:tc>
        <w:tc>
          <w:tcPr>
            <w:tcW w:w="3625" w:type="dxa"/>
            <w:noWrap w:val="0"/>
            <w:vAlign w:val="center"/>
          </w:tcPr>
          <w:p w14:paraId="5DD5BF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1BE91A6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695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6" w:hRule="atLeast"/>
        </w:trPr>
        <w:tc>
          <w:tcPr>
            <w:tcW w:w="3500" w:type="dxa"/>
            <w:noWrap w:val="0"/>
            <w:vAlign w:val="center"/>
          </w:tcPr>
          <w:p w14:paraId="24CA33CB">
            <w:pPr>
              <w:spacing w:before="40" w:line="227" w:lineRule="auto"/>
              <w:ind w:left="12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否可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安排三餐</w:t>
            </w:r>
          </w:p>
        </w:tc>
        <w:tc>
          <w:tcPr>
            <w:tcW w:w="3625" w:type="dxa"/>
            <w:noWrap w:val="0"/>
            <w:vAlign w:val="center"/>
          </w:tcPr>
          <w:p w14:paraId="403FF8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无（   ）自助（  ）桌餐（  ）</w:t>
            </w:r>
          </w:p>
        </w:tc>
        <w:tc>
          <w:tcPr>
            <w:tcW w:w="1494" w:type="dxa"/>
            <w:noWrap w:val="0"/>
            <w:vAlign w:val="center"/>
          </w:tcPr>
          <w:p w14:paraId="4AF52C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0D33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77" w:hRule="atLeast"/>
        </w:trPr>
        <w:tc>
          <w:tcPr>
            <w:tcW w:w="3500" w:type="dxa"/>
            <w:noWrap w:val="0"/>
            <w:vAlign w:val="center"/>
          </w:tcPr>
          <w:p w14:paraId="78A1FC36">
            <w:pPr>
              <w:spacing w:before="40" w:line="312" w:lineRule="exact"/>
              <w:ind w:left="12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position w:val="5"/>
                <w:sz w:val="28"/>
                <w:szCs w:val="28"/>
                <w:lang w:val="en-US" w:eastAsia="zh-CN"/>
              </w:rPr>
              <w:t>酒店至</w:t>
            </w:r>
            <w:r>
              <w:rPr>
                <w:rFonts w:hint="eastAsia" w:ascii="宋体" w:hAnsi="宋体" w:eastAsia="宋体" w:cs="宋体"/>
                <w:spacing w:val="8"/>
                <w:position w:val="5"/>
                <w:sz w:val="28"/>
                <w:szCs w:val="28"/>
              </w:rPr>
              <w:t>比赛场馆的距离</w:t>
            </w:r>
          </w:p>
          <w:p w14:paraId="7A1A31CD">
            <w:pPr>
              <w:spacing w:line="223" w:lineRule="auto"/>
              <w:ind w:left="12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1"/>
                <w:sz w:val="28"/>
                <w:szCs w:val="28"/>
              </w:rPr>
              <w:t>(公里)</w:t>
            </w:r>
          </w:p>
        </w:tc>
        <w:tc>
          <w:tcPr>
            <w:tcW w:w="3625" w:type="dxa"/>
            <w:noWrap w:val="0"/>
            <w:vAlign w:val="center"/>
          </w:tcPr>
          <w:p w14:paraId="21A5D2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 w14:paraId="42AAED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191971B">
      <w:pPr>
        <w:spacing w:line="297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8CF361A">
      <w:pPr>
        <w:spacing w:before="75" w:line="222" w:lineRule="auto"/>
        <w:ind w:left="436"/>
        <w:rPr>
          <w:rFonts w:hint="eastAsia" w:ascii="宋体" w:hAnsi="宋体" w:eastAsia="宋体" w:cs="宋体"/>
          <w:b/>
          <w:bCs/>
          <w:spacing w:val="1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1"/>
          <w:sz w:val="28"/>
          <w:szCs w:val="28"/>
        </w:rPr>
        <w:t>四、场馆图片</w:t>
      </w:r>
    </w:p>
    <w:p w14:paraId="5F5EB049">
      <w:pPr>
        <w:spacing w:before="75" w:line="222" w:lineRule="auto"/>
        <w:ind w:left="436"/>
        <w:rPr>
          <w:rFonts w:hint="eastAsia" w:ascii="宋体" w:hAnsi="宋体" w:eastAsia="宋体" w:cs="宋体"/>
          <w:b/>
          <w:bCs/>
          <w:spacing w:val="1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1"/>
          <w:sz w:val="28"/>
          <w:szCs w:val="28"/>
        </w:rPr>
        <w:t>五、宾馆图片</w:t>
      </w:r>
    </w:p>
    <w:p w14:paraId="184F5A43">
      <w:pPr>
        <w:spacing w:before="75" w:line="222" w:lineRule="auto"/>
        <w:ind w:left="436"/>
        <w:rPr>
          <w:rFonts w:hint="eastAsia" w:ascii="宋体" w:hAnsi="宋体" w:eastAsia="宋体" w:cs="宋体"/>
          <w:b/>
          <w:bCs/>
          <w:spacing w:val="1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1"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spacing w:val="11"/>
          <w:sz w:val="28"/>
          <w:szCs w:val="28"/>
          <w:lang w:eastAsia="zh-CN"/>
        </w:rPr>
        <w:t>其它</w:t>
      </w:r>
      <w:r>
        <w:rPr>
          <w:rFonts w:hint="eastAsia" w:ascii="宋体" w:hAnsi="宋体" w:eastAsia="宋体" w:cs="宋体"/>
          <w:b/>
          <w:bCs/>
          <w:spacing w:val="11"/>
          <w:sz w:val="28"/>
          <w:szCs w:val="28"/>
        </w:rPr>
        <w:t>需要说明的事项</w:t>
      </w:r>
    </w:p>
    <w:p w14:paraId="3D656DCF"/>
    <w:p w14:paraId="2909CCE2"/>
    <w:p w14:paraId="0CE079D1"/>
    <w:p w14:paraId="6ED68F70"/>
    <w:p w14:paraId="55AA32DC"/>
    <w:p w14:paraId="35E98B9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9BB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FBA7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8FBA7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7231"/>
    <w:rsid w:val="5EFF95D3"/>
    <w:rsid w:val="78BF7231"/>
    <w:rsid w:val="7FEE8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444</Words>
  <Characters>449</Characters>
  <Lines>0</Lines>
  <Paragraphs>0</Paragraphs>
  <TotalTime>1</TotalTime>
  <ScaleCrop>false</ScaleCrop>
  <LinksUpToDate>false</LinksUpToDate>
  <CharactersWithSpaces>504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2025-01-07T23:49:00Z</dcterms:created>
  <dc:creator>王琛</dc:creator>
  <cp:lastModifiedBy>王琛</cp:lastModifiedBy>
  <dcterms:modified xsi:type="dcterms:W3CDTF">2025-01-08T14:48:27Z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2BE44405E49972A59FDC7C676EB24840_41</vt:lpwstr>
  </property>
</Properties>
</file>